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DF" w:rsidRPr="00141218" w:rsidRDefault="00F40FD5" w:rsidP="00141218">
      <w:pPr>
        <w:jc w:val="center"/>
        <w:rPr>
          <w:b/>
          <w:sz w:val="28"/>
        </w:rPr>
      </w:pPr>
      <w:r w:rsidRPr="00141218">
        <w:rPr>
          <w:b/>
          <w:sz w:val="28"/>
        </w:rPr>
        <w:t>Summary of Changes</w:t>
      </w:r>
    </w:p>
    <w:p w:rsidR="00141218" w:rsidRDefault="00141218">
      <w:proofErr w:type="spellStart"/>
      <w:r>
        <w:t>Saicsit</w:t>
      </w:r>
      <w:proofErr w:type="spellEnd"/>
      <w:r>
        <w:t xml:space="preserve"> 2016 Paper: </w:t>
      </w:r>
      <w:r w:rsidRPr="00141218">
        <w:t>E-Government Implementation: Lessons fr</w:t>
      </w:r>
      <w:r w:rsidR="001F36D7">
        <w:t>om South African Municipalities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40FD5" w:rsidTr="00F40FD5">
        <w:tc>
          <w:tcPr>
            <w:tcW w:w="4621" w:type="dxa"/>
          </w:tcPr>
          <w:p w:rsidR="00F40FD5" w:rsidRDefault="00F40FD5">
            <w:r>
              <w:t>Item</w:t>
            </w:r>
          </w:p>
        </w:tc>
        <w:tc>
          <w:tcPr>
            <w:tcW w:w="4621" w:type="dxa"/>
          </w:tcPr>
          <w:p w:rsidR="00F40FD5" w:rsidRDefault="00F40FD5">
            <w:r>
              <w:t>Description</w:t>
            </w:r>
          </w:p>
        </w:tc>
      </w:tr>
      <w:tr w:rsidR="00F40FD5" w:rsidTr="00F40FD5">
        <w:tc>
          <w:tcPr>
            <w:tcW w:w="4621" w:type="dxa"/>
          </w:tcPr>
          <w:p w:rsidR="00F40FD5" w:rsidRDefault="00F40FD5" w:rsidP="00F40FD5">
            <w:r>
              <w:t xml:space="preserve">Paper Title </w:t>
            </w:r>
          </w:p>
        </w:tc>
        <w:tc>
          <w:tcPr>
            <w:tcW w:w="4621" w:type="dxa"/>
          </w:tcPr>
          <w:p w:rsidR="00F40FD5" w:rsidRDefault="00F40FD5">
            <w:r>
              <w:t>The title has been updated to following: “</w:t>
            </w:r>
            <w:r w:rsidRPr="00F40FD5">
              <w:t>E-Government Implementation: A Reflection on South African Municipalities</w:t>
            </w:r>
            <w:r>
              <w:t>”</w:t>
            </w:r>
          </w:p>
        </w:tc>
      </w:tr>
      <w:tr w:rsidR="00F40FD5" w:rsidTr="00F40FD5">
        <w:tc>
          <w:tcPr>
            <w:tcW w:w="4621" w:type="dxa"/>
          </w:tcPr>
          <w:p w:rsidR="00F40FD5" w:rsidRDefault="00F40FD5">
            <w:r>
              <w:t>Research Method</w:t>
            </w:r>
          </w:p>
        </w:tc>
        <w:tc>
          <w:tcPr>
            <w:tcW w:w="4621" w:type="dxa"/>
          </w:tcPr>
          <w:p w:rsidR="00F40FD5" w:rsidRDefault="00F40FD5">
            <w:r>
              <w:t xml:space="preserve">Included a table titled </w:t>
            </w:r>
            <w:proofErr w:type="gramStart"/>
            <w:r>
              <w:t>“ Sample</w:t>
            </w:r>
            <w:proofErr w:type="gramEnd"/>
            <w:r>
              <w:t xml:space="preserve"> Profile” to provide additional detail on the sample that was included in the study</w:t>
            </w:r>
            <w:r w:rsidR="00141218">
              <w:t>.</w:t>
            </w:r>
          </w:p>
        </w:tc>
      </w:tr>
      <w:tr w:rsidR="00F40FD5" w:rsidTr="00F40FD5">
        <w:tc>
          <w:tcPr>
            <w:tcW w:w="4621" w:type="dxa"/>
          </w:tcPr>
          <w:p w:rsidR="00F40FD5" w:rsidRDefault="00F40FD5">
            <w:r>
              <w:t>Themes</w:t>
            </w:r>
          </w:p>
        </w:tc>
        <w:tc>
          <w:tcPr>
            <w:tcW w:w="4621" w:type="dxa"/>
          </w:tcPr>
          <w:p w:rsidR="00F40FD5" w:rsidRDefault="00F40FD5" w:rsidP="00F40FD5">
            <w:r>
              <w:t>Added an additional discussion theme titled “Citizen Factors”</w:t>
            </w:r>
          </w:p>
        </w:tc>
      </w:tr>
      <w:tr w:rsidR="00F40FD5" w:rsidTr="00F40FD5">
        <w:tc>
          <w:tcPr>
            <w:tcW w:w="4621" w:type="dxa"/>
          </w:tcPr>
          <w:p w:rsidR="00F40FD5" w:rsidRDefault="00F40FD5">
            <w:r>
              <w:t xml:space="preserve">Findings and Discussion Section </w:t>
            </w:r>
          </w:p>
        </w:tc>
        <w:tc>
          <w:tcPr>
            <w:tcW w:w="4621" w:type="dxa"/>
          </w:tcPr>
          <w:p w:rsidR="00F40FD5" w:rsidRDefault="00F40FD5">
            <w:r>
              <w:t>Additional data was brought into the findings</w:t>
            </w:r>
            <w:r w:rsidR="00141218">
              <w:t xml:space="preserve"> (see sections 4.1 to 4.3)</w:t>
            </w:r>
            <w:r>
              <w:t>.</w:t>
            </w:r>
          </w:p>
          <w:p w:rsidR="00141218" w:rsidRDefault="00141218"/>
          <w:p w:rsidR="00F40FD5" w:rsidRDefault="00F40FD5">
            <w:r>
              <w:t xml:space="preserve">The following sub themes have been appended and include </w:t>
            </w:r>
            <w:r w:rsidR="00141218">
              <w:t>additional</w:t>
            </w:r>
            <w:r>
              <w:t xml:space="preserve"> data and literature to support the discussion of the sub themes:</w:t>
            </w:r>
          </w:p>
          <w:p w:rsidR="00F40FD5" w:rsidRDefault="00F40FD5" w:rsidP="00F40FD5">
            <w:pPr>
              <w:pStyle w:val="ListParagraph"/>
              <w:numPr>
                <w:ilvl w:val="0"/>
                <w:numId w:val="1"/>
              </w:numPr>
            </w:pPr>
            <w:r>
              <w:t>Citizen Trust</w:t>
            </w:r>
          </w:p>
          <w:p w:rsidR="00F40FD5" w:rsidRDefault="00F40FD5" w:rsidP="00F40FD5">
            <w:pPr>
              <w:pStyle w:val="ListParagraph"/>
              <w:numPr>
                <w:ilvl w:val="0"/>
                <w:numId w:val="1"/>
              </w:numPr>
            </w:pPr>
            <w:r>
              <w:t>Language Implications</w:t>
            </w:r>
          </w:p>
          <w:p w:rsidR="00F40FD5" w:rsidRDefault="00F40FD5" w:rsidP="00F40FD5">
            <w:pPr>
              <w:pStyle w:val="ListParagraph"/>
              <w:numPr>
                <w:ilvl w:val="0"/>
                <w:numId w:val="1"/>
              </w:numPr>
            </w:pPr>
            <w:r>
              <w:t>E-participation in Municipalities</w:t>
            </w:r>
          </w:p>
          <w:p w:rsidR="00141218" w:rsidRDefault="00141218" w:rsidP="00141218">
            <w:r>
              <w:t>(See section 4.4)</w:t>
            </w:r>
          </w:p>
        </w:tc>
      </w:tr>
    </w:tbl>
    <w:p w:rsidR="00F40FD5" w:rsidRDefault="00F40FD5"/>
    <w:sectPr w:rsidR="00F40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813"/>
    <w:multiLevelType w:val="hybridMultilevel"/>
    <w:tmpl w:val="25160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D5"/>
    <w:rsid w:val="00141218"/>
    <w:rsid w:val="001F36D7"/>
    <w:rsid w:val="0030513D"/>
    <w:rsid w:val="007031FD"/>
    <w:rsid w:val="00C41B17"/>
    <w:rsid w:val="00F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UserTM</dc:creator>
  <cp:lastModifiedBy>UserTM</cp:lastModifiedBy>
  <cp:revision>4</cp:revision>
  <dcterms:created xsi:type="dcterms:W3CDTF">2016-12-06T06:04:00Z</dcterms:created>
  <dcterms:modified xsi:type="dcterms:W3CDTF">2016-12-06T06:14:00Z</dcterms:modified>
</cp:coreProperties>
</file>